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24796" w14:textId="77777777" w:rsidR="00F653B0" w:rsidRPr="00723EED" w:rsidRDefault="00F653B0" w:rsidP="00F37623">
      <w:pPr>
        <w:rPr>
          <w:rFonts w:ascii="Browallia New" w:hAnsi="Browallia New" w:cs="Browallia New"/>
          <w:sz w:val="32"/>
          <w:szCs w:val="32"/>
        </w:rPr>
      </w:pPr>
    </w:p>
    <w:p w14:paraId="3B7B187F" w14:textId="3484D5F0" w:rsidR="00AB4CED" w:rsidRDefault="009445CD" w:rsidP="009445CD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รายละเอียด</w:t>
      </w:r>
      <w:r w:rsidR="00846D69" w:rsidRPr="00723EED">
        <w:rPr>
          <w:rFonts w:ascii="Browallia New" w:hAnsi="Browallia New" w:cs="Browallia New"/>
          <w:b/>
          <w:bCs/>
          <w:sz w:val="32"/>
          <w:szCs w:val="32"/>
          <w:cs/>
        </w:rPr>
        <w:t>บทคัดย่อ</w:t>
      </w:r>
    </w:p>
    <w:p w14:paraId="476E3F0E" w14:textId="77777777" w:rsidR="00196A35" w:rsidRPr="009445CD" w:rsidRDefault="00196A35" w:rsidP="009445CD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14:paraId="2E448815" w14:textId="77777777" w:rsidR="009445CD" w:rsidRDefault="009445CD" w:rsidP="009445CD">
      <w:pPr>
        <w:spacing w:line="276" w:lineRule="auto"/>
        <w:jc w:val="both"/>
        <w:rPr>
          <w:rFonts w:ascii="Browallia New" w:hAnsi="Browallia New" w:cs="Browallia New"/>
          <w:color w:val="000000"/>
          <w:sz w:val="32"/>
          <w:szCs w:val="32"/>
        </w:rPr>
      </w:pPr>
      <w:r w:rsidRPr="00723EED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t>บทคัดย่อเป็น</w:t>
      </w:r>
      <w:r w:rsidRPr="001C4C9B">
        <w:rPr>
          <w:rFonts w:ascii="Browallia New" w:hAnsi="Browallia New" w:cs="Browallia New"/>
          <w:b/>
          <w:bCs/>
          <w:color w:val="000000"/>
          <w:sz w:val="32"/>
          <w:szCs w:val="32"/>
          <w:u w:val="single"/>
          <w:cs/>
        </w:rPr>
        <w:t>ภาษาอังกฤษ</w:t>
      </w:r>
      <w:r>
        <w:rPr>
          <w:rFonts w:ascii="Browallia New" w:hAnsi="Browallia New" w:cs="Browallia New" w:hint="cs"/>
          <w:b/>
          <w:bCs/>
          <w:color w:val="000000"/>
          <w:sz w:val="32"/>
          <w:szCs w:val="32"/>
          <w:cs/>
        </w:rPr>
        <w:t>เท่านั้น</w:t>
      </w:r>
      <w:r w:rsidRPr="00723EED">
        <w:rPr>
          <w:rFonts w:ascii="Browallia New" w:hAnsi="Browallia New" w:cs="Browallia New"/>
          <w:color w:val="000000"/>
          <w:sz w:val="32"/>
          <w:szCs w:val="32"/>
          <w:cs/>
        </w:rPr>
        <w:t xml:space="preserve"> </w:t>
      </w:r>
    </w:p>
    <w:p w14:paraId="16256260" w14:textId="324CC6E2" w:rsidR="009445CD" w:rsidRDefault="009445CD" w:rsidP="009445CD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มีเนื้อหาครอบคลุมเกี่ยวกับสาขาทางเทคนิคการแพทย์เท่านั้น </w:t>
      </w:r>
    </w:p>
    <w:p w14:paraId="4FFAFD2C" w14:textId="660BDE6C" w:rsidR="008B34D4" w:rsidRDefault="008B34D4" w:rsidP="009445CD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ไม่เป็นผลงานที่เคยได้รับการเผยแพร่ในรูปแบบใดๆ มาก่อน</w:t>
      </w:r>
    </w:p>
    <w:p w14:paraId="4BD81328" w14:textId="13F89733" w:rsidR="008B34D4" w:rsidRDefault="008B34D4" w:rsidP="009445CD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 xml:space="preserve">ผู้นำเสนอในงานประชุมต้องมีชื่อเป็น </w:t>
      </w:r>
      <w:r>
        <w:rPr>
          <w:rFonts w:ascii="Browallia New" w:hAnsi="Browallia New" w:cs="Browallia New"/>
          <w:sz w:val="32"/>
          <w:szCs w:val="32"/>
        </w:rPr>
        <w:t xml:space="preserve">First author 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หรือ </w:t>
      </w:r>
      <w:r>
        <w:rPr>
          <w:rFonts w:ascii="Browallia New" w:hAnsi="Browallia New" w:cs="Browallia New"/>
          <w:sz w:val="32"/>
          <w:szCs w:val="32"/>
        </w:rPr>
        <w:t xml:space="preserve">Corresponding author </w:t>
      </w:r>
      <w:r>
        <w:rPr>
          <w:rFonts w:ascii="Browallia New" w:hAnsi="Browallia New" w:cs="Browallia New" w:hint="cs"/>
          <w:sz w:val="32"/>
          <w:szCs w:val="32"/>
          <w:cs/>
        </w:rPr>
        <w:t>เท่านั้น</w:t>
      </w:r>
    </w:p>
    <w:p w14:paraId="166A4188" w14:textId="77777777" w:rsidR="009445CD" w:rsidRPr="009445CD" w:rsidRDefault="009445CD" w:rsidP="009445CD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Browallia New" w:hAnsi="Browallia New" w:cs="Browallia New"/>
          <w:sz w:val="32"/>
          <w:szCs w:val="32"/>
        </w:rPr>
      </w:pPr>
      <w:r w:rsidRPr="009445CD">
        <w:rPr>
          <w:rFonts w:ascii="Browallia New" w:hAnsi="Browallia New" w:cs="Browallia New"/>
          <w:color w:val="000000"/>
          <w:sz w:val="32"/>
          <w:szCs w:val="32"/>
          <w:cs/>
        </w:rPr>
        <w:t xml:space="preserve">ความยาวบทคัดย่อประมาณ </w:t>
      </w:r>
      <w:r w:rsidRPr="009445CD">
        <w:rPr>
          <w:rFonts w:ascii="Browallia New" w:hAnsi="Browallia New" w:cs="Browallia New"/>
          <w:color w:val="000000"/>
          <w:sz w:val="32"/>
          <w:szCs w:val="32"/>
        </w:rPr>
        <w:t>250-300</w:t>
      </w:r>
      <w:r w:rsidRPr="009445CD">
        <w:rPr>
          <w:rFonts w:ascii="Browallia New" w:hAnsi="Browallia New" w:cs="Browallia New"/>
          <w:color w:val="000000"/>
          <w:sz w:val="32"/>
          <w:szCs w:val="32"/>
          <w:cs/>
        </w:rPr>
        <w:t xml:space="preserve"> คำ </w:t>
      </w:r>
      <w:r w:rsidRPr="009445CD">
        <w:rPr>
          <w:rFonts w:ascii="Browallia New" w:hAnsi="Browallia New" w:cs="Browallia New"/>
          <w:sz w:val="32"/>
          <w:szCs w:val="32"/>
          <w:cs/>
        </w:rPr>
        <w:t xml:space="preserve">ใช้โปรแกรม </w:t>
      </w:r>
      <w:r w:rsidRPr="009445CD">
        <w:rPr>
          <w:rFonts w:ascii="Browallia New" w:hAnsi="Browallia New" w:cs="Browallia New"/>
          <w:sz w:val="32"/>
          <w:szCs w:val="32"/>
        </w:rPr>
        <w:t xml:space="preserve">Microsoft Word </w:t>
      </w:r>
      <w:r w:rsidRPr="009445CD">
        <w:rPr>
          <w:rFonts w:ascii="Browallia New" w:hAnsi="Browallia New" w:cs="Browallia New"/>
          <w:sz w:val="32"/>
          <w:szCs w:val="32"/>
          <w:cs/>
        </w:rPr>
        <w:t xml:space="preserve">พิมพ์โดยใช้ตัวอักษร </w:t>
      </w:r>
      <w:r w:rsidRPr="009445CD">
        <w:rPr>
          <w:rFonts w:ascii="Browallia New" w:hAnsi="Browallia New" w:cs="Browallia New"/>
          <w:sz w:val="32"/>
          <w:szCs w:val="32"/>
        </w:rPr>
        <w:t xml:space="preserve">Browallia New </w:t>
      </w:r>
      <w:r w:rsidRPr="009445CD">
        <w:rPr>
          <w:rFonts w:ascii="Browallia New" w:hAnsi="Browallia New" w:cs="Browallia New"/>
          <w:sz w:val="32"/>
          <w:szCs w:val="32"/>
          <w:cs/>
        </w:rPr>
        <w:t xml:space="preserve">ขนาดตัวอักษร </w:t>
      </w:r>
      <w:r w:rsidRPr="009445CD">
        <w:rPr>
          <w:rFonts w:ascii="Browallia New" w:hAnsi="Browallia New" w:cs="Browallia New"/>
          <w:sz w:val="32"/>
          <w:szCs w:val="32"/>
        </w:rPr>
        <w:t xml:space="preserve">14 </w:t>
      </w:r>
      <w:proofErr w:type="spellStart"/>
      <w:r w:rsidRPr="009445CD">
        <w:rPr>
          <w:rFonts w:ascii="Browallia New" w:hAnsi="Browallia New" w:cs="Browallia New"/>
          <w:sz w:val="32"/>
          <w:szCs w:val="32"/>
        </w:rPr>
        <w:t>pt</w:t>
      </w:r>
      <w:proofErr w:type="spellEnd"/>
    </w:p>
    <w:p w14:paraId="0560B329" w14:textId="77777777" w:rsidR="009445CD" w:rsidRPr="00965065" w:rsidRDefault="009445CD" w:rsidP="009445CD">
      <w:pPr>
        <w:jc w:val="center"/>
        <w:outlineLvl w:val="5"/>
        <w:rPr>
          <w:rFonts w:ascii="TH SarabunPSK" w:hAnsi="TH SarabunPSK" w:cs="TH SarabunPSK"/>
          <w:b/>
          <w:bCs/>
          <w:sz w:val="32"/>
          <w:szCs w:val="32"/>
        </w:rPr>
      </w:pPr>
    </w:p>
    <w:p w14:paraId="69C5DA93" w14:textId="77777777" w:rsidR="009445CD" w:rsidRPr="00723EED" w:rsidRDefault="009445CD" w:rsidP="009445CD">
      <w:pPr>
        <w:spacing w:line="276" w:lineRule="auto"/>
        <w:rPr>
          <w:rFonts w:ascii="Browallia New" w:hAnsi="Browallia New" w:cs="Browallia New"/>
          <w:color w:val="000000"/>
          <w:sz w:val="32"/>
          <w:szCs w:val="32"/>
        </w:rPr>
      </w:pPr>
      <w:r w:rsidRPr="00723EED">
        <w:rPr>
          <w:rFonts w:ascii="Browallia New" w:hAnsi="Browallia New" w:cs="Browallia New"/>
          <w:color w:val="000000"/>
          <w:sz w:val="32"/>
          <w:szCs w:val="32"/>
          <w:cs/>
        </w:rPr>
        <w:t>โดยมีองค์ประกอบดังนี้</w:t>
      </w:r>
      <w:r w:rsidRPr="00723EED"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14:paraId="665F1975" w14:textId="77777777" w:rsidR="009445CD" w:rsidRPr="00723EED" w:rsidRDefault="009445CD" w:rsidP="009445CD">
      <w:pPr>
        <w:ind w:left="1890" w:hanging="1530"/>
        <w:outlineLvl w:val="5"/>
        <w:rPr>
          <w:rFonts w:ascii="Browallia New" w:hAnsi="Browallia New" w:cs="Browallia New"/>
          <w:sz w:val="32"/>
          <w:szCs w:val="32"/>
        </w:rPr>
      </w:pPr>
      <w:r w:rsidRPr="00723EED">
        <w:rPr>
          <w:rFonts w:ascii="Browallia New" w:hAnsi="Browallia New" w:cs="Browallia New"/>
          <w:b/>
          <w:bCs/>
          <w:sz w:val="32"/>
          <w:szCs w:val="32"/>
        </w:rPr>
        <w:t>Title:</w:t>
      </w:r>
      <w:r w:rsidRPr="00723EED">
        <w:rPr>
          <w:rFonts w:ascii="Browallia New" w:hAnsi="Browallia New" w:cs="Browallia New"/>
          <w:sz w:val="32"/>
          <w:szCs w:val="32"/>
          <w:cs/>
        </w:rPr>
        <w:t xml:space="preserve"> หัวเรื่องใช้ภาษาอังกฤษตัวพิมพ์ใหญ่เฉพาะตัวแรก ที่เหลือใช้ตัวเล็กหมด</w:t>
      </w:r>
    </w:p>
    <w:p w14:paraId="69609876" w14:textId="77777777" w:rsidR="009445CD" w:rsidRPr="00723EED" w:rsidRDefault="009445CD" w:rsidP="009445CD">
      <w:pPr>
        <w:ind w:left="2610" w:hanging="2250"/>
        <w:outlineLvl w:val="5"/>
        <w:rPr>
          <w:rFonts w:ascii="Browallia New" w:hAnsi="Browallia New" w:cs="Browallia New"/>
          <w:sz w:val="32"/>
          <w:szCs w:val="32"/>
          <w:cs/>
        </w:rPr>
      </w:pPr>
      <w:r w:rsidRPr="00723EED">
        <w:rPr>
          <w:rFonts w:ascii="Browallia New" w:hAnsi="Browallia New" w:cs="Browallia New"/>
          <w:b/>
          <w:bCs/>
          <w:sz w:val="32"/>
          <w:szCs w:val="32"/>
        </w:rPr>
        <w:t>Researcher:</w:t>
      </w:r>
      <w:r w:rsidRPr="00723EED">
        <w:rPr>
          <w:rFonts w:ascii="Browallia New" w:hAnsi="Browallia New" w:cs="Browallia New"/>
          <w:sz w:val="32"/>
          <w:szCs w:val="32"/>
        </w:rPr>
        <w:t xml:space="preserve">  </w:t>
      </w:r>
      <w:r w:rsidRPr="00723EED">
        <w:rPr>
          <w:rFonts w:ascii="Browallia New" w:hAnsi="Browallia New" w:cs="Browallia New"/>
          <w:sz w:val="32"/>
          <w:szCs w:val="32"/>
          <w:cs/>
        </w:rPr>
        <w:t>ชื่อ นามสกุล ใช้คำเต็ม และขีดเส้นใต้ชื่อผู้นำเสนอผลงาน</w:t>
      </w:r>
    </w:p>
    <w:p w14:paraId="39C5C37B" w14:textId="77777777" w:rsidR="009445CD" w:rsidRPr="00723EED" w:rsidRDefault="009445CD" w:rsidP="009445CD">
      <w:pPr>
        <w:ind w:left="360"/>
        <w:outlineLvl w:val="5"/>
        <w:rPr>
          <w:rFonts w:ascii="Browallia New" w:hAnsi="Browallia New" w:cs="Browallia New"/>
          <w:sz w:val="32"/>
          <w:szCs w:val="32"/>
        </w:rPr>
      </w:pPr>
      <w:r w:rsidRPr="00723EED">
        <w:rPr>
          <w:rFonts w:ascii="Browallia New" w:hAnsi="Browallia New" w:cs="Browallia New"/>
          <w:b/>
          <w:bCs/>
          <w:sz w:val="32"/>
          <w:szCs w:val="32"/>
        </w:rPr>
        <w:t>Institution:</w:t>
      </w:r>
      <w:r w:rsidRPr="00723EED">
        <w:rPr>
          <w:rFonts w:ascii="Browallia New" w:hAnsi="Browallia New" w:cs="Browallia New"/>
          <w:sz w:val="32"/>
          <w:szCs w:val="32"/>
          <w:cs/>
        </w:rPr>
        <w:t xml:space="preserve">  ใช้เลข </w:t>
      </w:r>
      <w:r w:rsidRPr="00723EED">
        <w:rPr>
          <w:rFonts w:ascii="Browallia New" w:hAnsi="Browallia New" w:cs="Browallia New"/>
          <w:sz w:val="32"/>
          <w:szCs w:val="32"/>
        </w:rPr>
        <w:t xml:space="preserve">(1, 2, 3 ….)  </w:t>
      </w:r>
      <w:r w:rsidRPr="00723EED">
        <w:rPr>
          <w:rFonts w:ascii="Browallia New" w:hAnsi="Browallia New" w:cs="Browallia New"/>
          <w:sz w:val="32"/>
          <w:szCs w:val="32"/>
          <w:cs/>
        </w:rPr>
        <w:t>ทำเป็นตัวยกนำหน้าเชื่อมโยงกับผู้นิพนธ์และคณะผู้ร่วมวิจัย</w:t>
      </w:r>
    </w:p>
    <w:p w14:paraId="72E90CA3" w14:textId="77777777" w:rsidR="009445CD" w:rsidRPr="00D60505" w:rsidRDefault="009445CD" w:rsidP="009445CD">
      <w:pPr>
        <w:ind w:left="360"/>
        <w:outlineLvl w:val="5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D60505">
        <w:rPr>
          <w:rFonts w:ascii="Browallia New" w:hAnsi="Browallia New" w:cs="Browallia New"/>
          <w:b/>
          <w:bCs/>
          <w:sz w:val="32"/>
          <w:szCs w:val="32"/>
        </w:rPr>
        <w:t xml:space="preserve">Background:  </w:t>
      </w:r>
    </w:p>
    <w:p w14:paraId="7196C9F0" w14:textId="77777777" w:rsidR="009445CD" w:rsidRPr="00D60505" w:rsidRDefault="009445CD" w:rsidP="009445CD">
      <w:pPr>
        <w:ind w:left="360"/>
        <w:outlineLvl w:val="5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D60505">
        <w:rPr>
          <w:rFonts w:ascii="Browallia New" w:hAnsi="Browallia New" w:cs="Browallia New"/>
          <w:b/>
          <w:bCs/>
          <w:sz w:val="32"/>
          <w:szCs w:val="32"/>
        </w:rPr>
        <w:t xml:space="preserve">Materials </w:t>
      </w:r>
      <w:r>
        <w:rPr>
          <w:rFonts w:ascii="Browallia New" w:hAnsi="Browallia New" w:cs="Browallia New"/>
          <w:b/>
          <w:bCs/>
          <w:sz w:val="32"/>
          <w:szCs w:val="32"/>
        </w:rPr>
        <w:t xml:space="preserve">and </w:t>
      </w:r>
      <w:r w:rsidRPr="00D60505">
        <w:rPr>
          <w:rFonts w:ascii="Browallia New" w:hAnsi="Browallia New" w:cs="Browallia New"/>
          <w:b/>
          <w:bCs/>
          <w:sz w:val="32"/>
          <w:szCs w:val="32"/>
        </w:rPr>
        <w:t xml:space="preserve">Methods: </w:t>
      </w:r>
    </w:p>
    <w:p w14:paraId="40CDFECA" w14:textId="77777777" w:rsidR="009445CD" w:rsidRPr="00D60505" w:rsidRDefault="009445CD" w:rsidP="009445CD">
      <w:pPr>
        <w:ind w:left="360"/>
        <w:outlineLvl w:val="5"/>
        <w:rPr>
          <w:rFonts w:ascii="Browallia New" w:hAnsi="Browallia New" w:cs="Browallia New"/>
          <w:b/>
          <w:bCs/>
          <w:sz w:val="32"/>
          <w:szCs w:val="32"/>
        </w:rPr>
      </w:pPr>
      <w:r w:rsidRPr="00D60505">
        <w:rPr>
          <w:rFonts w:ascii="Browallia New" w:hAnsi="Browallia New" w:cs="Browallia New"/>
          <w:b/>
          <w:bCs/>
          <w:sz w:val="32"/>
          <w:szCs w:val="32"/>
        </w:rPr>
        <w:t>Results:</w:t>
      </w:r>
    </w:p>
    <w:p w14:paraId="39B455F0" w14:textId="49AFF794" w:rsidR="009445CD" w:rsidRDefault="009445CD" w:rsidP="009445CD">
      <w:pPr>
        <w:ind w:left="360"/>
        <w:outlineLvl w:val="5"/>
        <w:rPr>
          <w:rFonts w:ascii="Browallia New" w:hAnsi="Browallia New" w:cs="Browallia New"/>
          <w:b/>
          <w:bCs/>
          <w:sz w:val="32"/>
          <w:szCs w:val="32"/>
        </w:rPr>
      </w:pPr>
      <w:r w:rsidRPr="00D60505">
        <w:rPr>
          <w:rFonts w:ascii="Browallia New" w:hAnsi="Browallia New" w:cs="Browallia New"/>
          <w:b/>
          <w:bCs/>
          <w:sz w:val="32"/>
          <w:szCs w:val="32"/>
        </w:rPr>
        <w:t>Conclusion:</w:t>
      </w:r>
    </w:p>
    <w:p w14:paraId="7EB9CE37" w14:textId="77777777" w:rsidR="00F653B0" w:rsidRPr="00D60505" w:rsidRDefault="00F653B0" w:rsidP="009445CD">
      <w:pPr>
        <w:ind w:left="360"/>
        <w:outlineLvl w:val="5"/>
        <w:rPr>
          <w:rFonts w:ascii="Browallia New" w:hAnsi="Browallia New" w:cs="Browallia New"/>
          <w:b/>
          <w:bCs/>
          <w:sz w:val="32"/>
          <w:szCs w:val="32"/>
        </w:rPr>
      </w:pPr>
    </w:p>
    <w:p w14:paraId="5651A7C3" w14:textId="77777777" w:rsidR="009445CD" w:rsidRPr="00723EED" w:rsidRDefault="009445CD" w:rsidP="009445CD">
      <w:pPr>
        <w:spacing w:line="276" w:lineRule="auto"/>
        <w:ind w:firstLine="360"/>
        <w:rPr>
          <w:rFonts w:ascii="Browallia New" w:hAnsi="Browallia New" w:cs="Browallia New"/>
          <w:color w:val="000000"/>
          <w:sz w:val="32"/>
          <w:szCs w:val="32"/>
        </w:rPr>
      </w:pPr>
      <w:r w:rsidRPr="00D60505">
        <w:rPr>
          <w:rFonts w:ascii="Browallia New" w:hAnsi="Browallia New" w:cs="Browallia New"/>
          <w:b/>
          <w:bCs/>
          <w:sz w:val="32"/>
          <w:szCs w:val="32"/>
        </w:rPr>
        <w:t>Key Words:</w:t>
      </w:r>
      <w:r w:rsidRPr="00723EED">
        <w:rPr>
          <w:rFonts w:ascii="Browallia New" w:hAnsi="Browallia New" w:cs="Browallia New"/>
          <w:sz w:val="32"/>
          <w:szCs w:val="32"/>
        </w:rPr>
        <w:t xml:space="preserve"> 3-5</w:t>
      </w:r>
      <w:r w:rsidRPr="00723EED">
        <w:rPr>
          <w:rFonts w:ascii="Browallia New" w:hAnsi="Browallia New" w:cs="Browallia New"/>
          <w:sz w:val="32"/>
          <w:szCs w:val="32"/>
          <w:cs/>
        </w:rPr>
        <w:t xml:space="preserve"> คำ</w:t>
      </w:r>
    </w:p>
    <w:p w14:paraId="03DB32CC" w14:textId="77777777" w:rsidR="00666F2A" w:rsidRPr="00723EED" w:rsidRDefault="00666F2A" w:rsidP="00926186">
      <w:pPr>
        <w:spacing w:line="276" w:lineRule="auto"/>
        <w:ind w:firstLine="360"/>
        <w:rPr>
          <w:rFonts w:ascii="Browallia New" w:hAnsi="Browallia New" w:cs="Browallia New"/>
          <w:color w:val="000000"/>
          <w:sz w:val="32"/>
          <w:szCs w:val="32"/>
        </w:rPr>
      </w:pPr>
    </w:p>
    <w:p w14:paraId="0512D205" w14:textId="77777777" w:rsidR="00AA2BA6" w:rsidRPr="00036990" w:rsidRDefault="00AA2BA6" w:rsidP="00265175">
      <w:pPr>
        <w:rPr>
          <w:rFonts w:ascii="TH SarabunPSK" w:hAnsi="TH SarabunPSK" w:cs="TH SarabunPSK"/>
          <w:i/>
          <w:iCs/>
          <w:sz w:val="32"/>
          <w:szCs w:val="32"/>
        </w:rPr>
      </w:pPr>
    </w:p>
    <w:p w14:paraId="7CA71A5F" w14:textId="77A1E4B3" w:rsidR="00AA2BA6" w:rsidRDefault="00666F2A" w:rsidP="00F653B0">
      <w:pPr>
        <w:ind w:left="360"/>
        <w:jc w:val="center"/>
        <w:outlineLvl w:val="5"/>
        <w:rPr>
          <w:rFonts w:ascii="Browallia New" w:hAnsi="Browallia New" w:cs="Browallia New"/>
          <w:i/>
          <w:iCs/>
          <w:sz w:val="32"/>
          <w:szCs w:val="32"/>
        </w:rPr>
      </w:pPr>
      <w:r w:rsidRPr="00036990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6A7E65" w:rsidRPr="00F653B0">
        <w:rPr>
          <w:rFonts w:ascii="Browallia New" w:hAnsi="Browallia New" w:cs="Browallia New" w:hint="cs"/>
          <w:i/>
          <w:iCs/>
          <w:sz w:val="32"/>
          <w:szCs w:val="32"/>
          <w:cs/>
        </w:rPr>
        <w:lastRenderedPageBreak/>
        <w:t>ตัวอย่าง</w:t>
      </w:r>
      <w:r w:rsidR="00926186" w:rsidRPr="00F653B0">
        <w:rPr>
          <w:rFonts w:ascii="Browallia New" w:hAnsi="Browallia New" w:cs="Browallia New" w:hint="cs"/>
          <w:i/>
          <w:iCs/>
          <w:sz w:val="32"/>
          <w:szCs w:val="32"/>
          <w:cs/>
        </w:rPr>
        <w:t>บทคัดย่อ</w:t>
      </w:r>
      <w:r w:rsidR="00AA2BA6" w:rsidRPr="00F653B0">
        <w:rPr>
          <w:rFonts w:ascii="Browallia New" w:hAnsi="Browallia New" w:cs="Browallia New" w:hint="cs"/>
          <w:i/>
          <w:iCs/>
          <w:sz w:val="32"/>
          <w:szCs w:val="32"/>
        </w:rPr>
        <w:t xml:space="preserve"> (</w:t>
      </w:r>
      <w:r w:rsidR="00926186" w:rsidRPr="00F653B0">
        <w:rPr>
          <w:rFonts w:ascii="Browallia New" w:hAnsi="Browallia New" w:cs="Browallia New" w:hint="cs"/>
          <w:i/>
          <w:iCs/>
          <w:sz w:val="32"/>
          <w:szCs w:val="32"/>
        </w:rPr>
        <w:t>Sample</w:t>
      </w:r>
      <w:r w:rsidR="00AA2BA6" w:rsidRPr="00F653B0">
        <w:rPr>
          <w:rFonts w:ascii="Browallia New" w:hAnsi="Browallia New" w:cs="Browallia New" w:hint="cs"/>
          <w:i/>
          <w:iCs/>
          <w:sz w:val="32"/>
          <w:szCs w:val="32"/>
        </w:rPr>
        <w:t>)</w:t>
      </w:r>
    </w:p>
    <w:p w14:paraId="18CF8FEE" w14:textId="77777777" w:rsidR="00F653B0" w:rsidRPr="00F653B0" w:rsidRDefault="00F653B0" w:rsidP="00F653B0">
      <w:pPr>
        <w:ind w:left="360"/>
        <w:jc w:val="center"/>
        <w:outlineLvl w:val="5"/>
        <w:rPr>
          <w:rFonts w:ascii="Browallia New" w:hAnsi="Browallia New" w:cs="Browallia New"/>
          <w:i/>
          <w:iCs/>
          <w:sz w:val="32"/>
          <w:szCs w:val="32"/>
        </w:rPr>
      </w:pPr>
    </w:p>
    <w:tbl>
      <w:tblPr>
        <w:tblW w:w="8881" w:type="dxa"/>
        <w:tblInd w:w="-318" w:type="dxa"/>
        <w:tblLook w:val="04A0" w:firstRow="1" w:lastRow="0" w:firstColumn="1" w:lastColumn="0" w:noHBand="0" w:noVBand="1"/>
      </w:tblPr>
      <w:tblGrid>
        <w:gridCol w:w="8881"/>
      </w:tblGrid>
      <w:tr w:rsidR="00AA2BA6" w:rsidRPr="0081320E" w14:paraId="2B9469D9" w14:textId="77777777" w:rsidTr="00E74377">
        <w:trPr>
          <w:trHeight w:val="12007"/>
        </w:trPr>
        <w:tc>
          <w:tcPr>
            <w:tcW w:w="8881" w:type="dxa"/>
            <w:shd w:val="clear" w:color="auto" w:fill="auto"/>
          </w:tcPr>
          <w:p w14:paraId="31ABAFD7" w14:textId="64A66204" w:rsidR="006A7E65" w:rsidRPr="0081320E" w:rsidRDefault="006A7E65" w:rsidP="00E74377">
            <w:pPr>
              <w:jc w:val="both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81320E">
              <w:rPr>
                <w:rFonts w:ascii="Browallia New" w:hAnsi="Browallia New" w:cs="Browallia New" w:hint="cs"/>
                <w:b/>
                <w:bCs/>
                <w:sz w:val="28"/>
              </w:rPr>
              <w:t xml:space="preserve">Molecular detection of seven pathogens causing </w:t>
            </w:r>
            <w:r w:rsidR="00E74377" w:rsidRPr="0081320E">
              <w:rPr>
                <w:rFonts w:ascii="Browallia New" w:hAnsi="Browallia New" w:cs="Browallia New" w:hint="cs"/>
                <w:b/>
                <w:bCs/>
                <w:sz w:val="28"/>
              </w:rPr>
              <w:t>urethritis or vaginosis</w:t>
            </w:r>
            <w:r w:rsidRPr="0081320E">
              <w:rPr>
                <w:rFonts w:ascii="Browallia New" w:hAnsi="Browallia New" w:cs="Browallia New" w:hint="cs"/>
                <w:b/>
                <w:bCs/>
                <w:sz w:val="28"/>
              </w:rPr>
              <w:t xml:space="preserve"> in a tertiary care hospital, Bangkok, Thailand</w:t>
            </w:r>
          </w:p>
          <w:p w14:paraId="2285925D" w14:textId="77777777" w:rsidR="006A7E65" w:rsidRPr="0081320E" w:rsidRDefault="00926186" w:rsidP="00E74377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81320E">
              <w:rPr>
                <w:rFonts w:ascii="Browallia New" w:hAnsi="Browallia New" w:cs="Browallia New" w:hint="cs"/>
                <w:sz w:val="28"/>
                <w:vertAlign w:val="superscript"/>
              </w:rPr>
              <w:t>1</w:t>
            </w:r>
            <w:r w:rsidRPr="0081320E">
              <w:rPr>
                <w:rFonts w:ascii="Browallia New" w:hAnsi="Browallia New" w:cs="Browallia New" w:hint="cs"/>
                <w:sz w:val="28"/>
                <w:u w:val="single"/>
              </w:rPr>
              <w:t xml:space="preserve">Narong </w:t>
            </w:r>
            <w:proofErr w:type="spellStart"/>
            <w:r w:rsidR="006A7E65" w:rsidRPr="0081320E">
              <w:rPr>
                <w:rFonts w:ascii="Browallia New" w:hAnsi="Browallia New" w:cs="Browallia New" w:hint="cs"/>
                <w:sz w:val="28"/>
                <w:u w:val="single"/>
              </w:rPr>
              <w:t>Chaihongsa</w:t>
            </w:r>
            <w:proofErr w:type="spellEnd"/>
            <w:r w:rsidR="006A7E65" w:rsidRPr="0081320E">
              <w:rPr>
                <w:rFonts w:ascii="Browallia New" w:hAnsi="Browallia New" w:cs="Browallia New" w:hint="cs"/>
                <w:sz w:val="28"/>
              </w:rPr>
              <w:t xml:space="preserve">, </w:t>
            </w:r>
            <w:r w:rsidRPr="0081320E">
              <w:rPr>
                <w:rFonts w:ascii="Browallia New" w:hAnsi="Browallia New" w:cs="Browallia New" w:hint="cs"/>
                <w:sz w:val="28"/>
                <w:vertAlign w:val="superscript"/>
              </w:rPr>
              <w:t>1</w:t>
            </w:r>
            <w:r w:rsidRPr="0081320E">
              <w:rPr>
                <w:rFonts w:ascii="Browallia New" w:hAnsi="Browallia New" w:cs="Browallia New" w:hint="cs"/>
                <w:sz w:val="28"/>
              </w:rPr>
              <w:t xml:space="preserve">Sudaluk </w:t>
            </w:r>
            <w:proofErr w:type="spellStart"/>
            <w:r w:rsidRPr="0081320E">
              <w:rPr>
                <w:rFonts w:ascii="Browallia New" w:hAnsi="Browallia New" w:cs="Browallia New" w:hint="cs"/>
                <w:sz w:val="28"/>
              </w:rPr>
              <w:t>Thokaew</w:t>
            </w:r>
            <w:proofErr w:type="spellEnd"/>
            <w:r w:rsidRPr="0081320E">
              <w:rPr>
                <w:rFonts w:ascii="Browallia New" w:hAnsi="Browallia New" w:cs="Browallia New" w:hint="cs"/>
                <w:sz w:val="28"/>
              </w:rPr>
              <w:t xml:space="preserve"> </w:t>
            </w:r>
            <w:r w:rsidR="006A7E65" w:rsidRPr="0081320E">
              <w:rPr>
                <w:rFonts w:ascii="Browallia New" w:hAnsi="Browallia New" w:cs="Browallia New" w:hint="cs"/>
                <w:sz w:val="28"/>
              </w:rPr>
              <w:t xml:space="preserve">and </w:t>
            </w:r>
            <w:r w:rsidRPr="0081320E">
              <w:rPr>
                <w:rFonts w:ascii="Browallia New" w:hAnsi="Browallia New" w:cs="Browallia New" w:hint="cs"/>
                <w:sz w:val="28"/>
                <w:vertAlign w:val="superscript"/>
              </w:rPr>
              <w:t>1</w:t>
            </w:r>
            <w:r w:rsidRPr="0081320E">
              <w:rPr>
                <w:rFonts w:ascii="Browallia New" w:hAnsi="Browallia New" w:cs="Browallia New" w:hint="cs"/>
                <w:sz w:val="28"/>
              </w:rPr>
              <w:t xml:space="preserve">Pitak </w:t>
            </w:r>
            <w:proofErr w:type="spellStart"/>
            <w:r w:rsidRPr="0081320E">
              <w:rPr>
                <w:rFonts w:ascii="Browallia New" w:hAnsi="Browallia New" w:cs="Browallia New" w:hint="cs"/>
                <w:sz w:val="28"/>
              </w:rPr>
              <w:t>Santanirand</w:t>
            </w:r>
            <w:proofErr w:type="spellEnd"/>
          </w:p>
          <w:p w14:paraId="794CC9A8" w14:textId="77777777" w:rsidR="006A7E65" w:rsidRPr="0081320E" w:rsidRDefault="00926186" w:rsidP="00E74377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81320E">
              <w:rPr>
                <w:rFonts w:ascii="Browallia New" w:hAnsi="Browallia New" w:cs="Browallia New" w:hint="cs"/>
                <w:sz w:val="28"/>
                <w:vertAlign w:val="superscript"/>
              </w:rPr>
              <w:t>1</w:t>
            </w:r>
            <w:r w:rsidR="006A7E65" w:rsidRPr="0081320E">
              <w:rPr>
                <w:rFonts w:ascii="Browallia New" w:hAnsi="Browallia New" w:cs="Browallia New" w:hint="cs"/>
                <w:sz w:val="28"/>
              </w:rPr>
              <w:t xml:space="preserve">Microbiology Laboratory, Department of Pathology, Faculty of Medicine, </w:t>
            </w:r>
            <w:proofErr w:type="spellStart"/>
            <w:r w:rsidR="006A7E65" w:rsidRPr="0081320E">
              <w:rPr>
                <w:rFonts w:ascii="Browallia New" w:hAnsi="Browallia New" w:cs="Browallia New" w:hint="cs"/>
                <w:sz w:val="28"/>
              </w:rPr>
              <w:t>Ramathibodi</w:t>
            </w:r>
            <w:proofErr w:type="spellEnd"/>
            <w:r w:rsidR="006A7E65" w:rsidRPr="0081320E">
              <w:rPr>
                <w:rFonts w:ascii="Browallia New" w:hAnsi="Browallia New" w:cs="Browallia New" w:hint="cs"/>
                <w:sz w:val="28"/>
              </w:rPr>
              <w:t xml:space="preserve"> Hospital, Mahidol University, Bangkok, Thailand.</w:t>
            </w:r>
          </w:p>
          <w:p w14:paraId="11E12400" w14:textId="77777777" w:rsidR="006A7E65" w:rsidRPr="0081320E" w:rsidRDefault="006A7E65" w:rsidP="00E74377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703F92A0" w14:textId="5FF794AD" w:rsidR="00926186" w:rsidRPr="0081320E" w:rsidRDefault="006A7E65" w:rsidP="00E74377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81320E">
              <w:rPr>
                <w:rFonts w:ascii="Browallia New" w:hAnsi="Browallia New" w:cs="Browallia New" w:hint="cs"/>
                <w:b/>
                <w:bCs/>
                <w:sz w:val="28"/>
              </w:rPr>
              <w:t>Background:</w:t>
            </w:r>
            <w:r w:rsidRPr="0081320E">
              <w:rPr>
                <w:rFonts w:ascii="Browallia New" w:hAnsi="Browallia New" w:cs="Browallia New" w:hint="cs"/>
                <w:sz w:val="28"/>
              </w:rPr>
              <w:t xml:space="preserve"> Rapid molecular detection of fastidious pathogens causing urethritis and vaginosis has been used worldwide.</w:t>
            </w:r>
            <w:r w:rsidR="00E74377" w:rsidRPr="0081320E">
              <w:rPr>
                <w:rFonts w:ascii="Browallia New" w:hAnsi="Browallia New" w:cs="Browallia New" w:hint="cs"/>
                <w:sz w:val="28"/>
              </w:rPr>
              <w:t xml:space="preserve"> </w:t>
            </w:r>
            <w:r w:rsidRPr="0081320E">
              <w:rPr>
                <w:rFonts w:ascii="Browallia New" w:hAnsi="Browallia New" w:cs="Browallia New" w:hint="cs"/>
                <w:sz w:val="28"/>
              </w:rPr>
              <w:t>However, in most cases, only two organisms</w:t>
            </w:r>
            <w:r w:rsidR="00E74377" w:rsidRPr="0081320E">
              <w:rPr>
                <w:rFonts w:ascii="Browallia New" w:hAnsi="Browallia New" w:cs="Browallia New" w:hint="cs"/>
                <w:sz w:val="28"/>
              </w:rPr>
              <w:t>,</w:t>
            </w:r>
            <w:r w:rsidRPr="0081320E">
              <w:rPr>
                <w:rFonts w:ascii="Browallia New" w:hAnsi="Browallia New" w:cs="Browallia New" w:hint="cs"/>
                <w:sz w:val="28"/>
              </w:rPr>
              <w:t xml:space="preserve"> </w:t>
            </w:r>
            <w:r w:rsidRPr="00F653B0">
              <w:rPr>
                <w:rFonts w:ascii="Browallia New" w:hAnsi="Browallia New" w:cs="Browallia New" w:hint="cs"/>
                <w:i/>
                <w:iCs/>
                <w:sz w:val="28"/>
              </w:rPr>
              <w:t>Chlamydia trachomatis</w:t>
            </w:r>
            <w:r w:rsidRPr="0081320E">
              <w:rPr>
                <w:rFonts w:ascii="Browallia New" w:hAnsi="Browallia New" w:cs="Browallia New" w:hint="cs"/>
                <w:sz w:val="28"/>
              </w:rPr>
              <w:t xml:space="preserve"> (CT) and </w:t>
            </w:r>
            <w:r w:rsidRPr="00F653B0">
              <w:rPr>
                <w:rFonts w:ascii="Browallia New" w:hAnsi="Browallia New" w:cs="Browallia New" w:hint="cs"/>
                <w:i/>
                <w:iCs/>
                <w:sz w:val="28"/>
              </w:rPr>
              <w:t xml:space="preserve">Neisseria gonorrhoeae </w:t>
            </w:r>
            <w:r w:rsidRPr="0081320E">
              <w:rPr>
                <w:rFonts w:ascii="Browallia New" w:hAnsi="Browallia New" w:cs="Browallia New" w:hint="cs"/>
                <w:sz w:val="28"/>
              </w:rPr>
              <w:t>(NG)</w:t>
            </w:r>
            <w:r w:rsidR="00E74377" w:rsidRPr="0081320E">
              <w:rPr>
                <w:rFonts w:ascii="Browallia New" w:hAnsi="Browallia New" w:cs="Browallia New" w:hint="cs"/>
                <w:sz w:val="28"/>
              </w:rPr>
              <w:t>,</w:t>
            </w:r>
            <w:r w:rsidRPr="0081320E">
              <w:rPr>
                <w:rFonts w:ascii="Browallia New" w:hAnsi="Browallia New" w:cs="Browallia New" w:hint="cs"/>
                <w:sz w:val="28"/>
              </w:rPr>
              <w:t xml:space="preserve"> are mainly tested as causative agents.</w:t>
            </w:r>
            <w:r w:rsidR="00E74377" w:rsidRPr="0081320E">
              <w:rPr>
                <w:rFonts w:ascii="Browallia New" w:hAnsi="Browallia New" w:cs="Browallia New" w:hint="cs"/>
                <w:sz w:val="28"/>
              </w:rPr>
              <w:t xml:space="preserve"> </w:t>
            </w:r>
            <w:r w:rsidRPr="0081320E">
              <w:rPr>
                <w:rFonts w:ascii="Browallia New" w:hAnsi="Browallia New" w:cs="Browallia New" w:hint="cs"/>
                <w:sz w:val="28"/>
              </w:rPr>
              <w:t xml:space="preserve">In this study, the detection was expanded to cover </w:t>
            </w:r>
            <w:r w:rsidR="00E74377" w:rsidRPr="0081320E">
              <w:rPr>
                <w:rFonts w:ascii="Browallia New" w:hAnsi="Browallia New" w:cs="Browallia New" w:hint="cs"/>
                <w:sz w:val="28"/>
              </w:rPr>
              <w:t>seven</w:t>
            </w:r>
            <w:r w:rsidRPr="0081320E">
              <w:rPr>
                <w:rFonts w:ascii="Browallia New" w:hAnsi="Browallia New" w:cs="Browallia New" w:hint="cs"/>
                <w:sz w:val="28"/>
              </w:rPr>
              <w:t xml:space="preserve"> organisms</w:t>
            </w:r>
            <w:r w:rsidR="00E74377" w:rsidRPr="0081320E">
              <w:rPr>
                <w:rFonts w:ascii="Browallia New" w:hAnsi="Browallia New" w:cs="Browallia New" w:hint="cs"/>
                <w:sz w:val="28"/>
              </w:rPr>
              <w:t>,</w:t>
            </w:r>
            <w:r w:rsidRPr="0081320E">
              <w:rPr>
                <w:rFonts w:ascii="Browallia New" w:hAnsi="Browallia New" w:cs="Browallia New" w:hint="cs"/>
                <w:sz w:val="28"/>
              </w:rPr>
              <w:t xml:space="preserve"> including CT, NG, </w:t>
            </w:r>
            <w:r w:rsidRPr="0081320E">
              <w:rPr>
                <w:rStyle w:val="Emphasis"/>
                <w:rFonts w:ascii="Browallia New" w:hAnsi="Browallia New" w:cs="Browallia New" w:hint="cs"/>
                <w:sz w:val="28"/>
              </w:rPr>
              <w:t>Mycoplasma hominis</w:t>
            </w:r>
            <w:r w:rsidRPr="0081320E">
              <w:rPr>
                <w:rFonts w:ascii="Browallia New" w:hAnsi="Browallia New" w:cs="Browallia New" w:hint="cs"/>
                <w:sz w:val="28"/>
              </w:rPr>
              <w:t xml:space="preserve"> (MH), </w:t>
            </w:r>
            <w:r w:rsidRPr="0081320E">
              <w:rPr>
                <w:rStyle w:val="Emphasis"/>
                <w:rFonts w:ascii="Browallia New" w:hAnsi="Browallia New" w:cs="Browallia New" w:hint="cs"/>
                <w:sz w:val="28"/>
              </w:rPr>
              <w:t xml:space="preserve">Mycoplasma </w:t>
            </w:r>
            <w:proofErr w:type="spellStart"/>
            <w:r w:rsidRPr="0081320E">
              <w:rPr>
                <w:rStyle w:val="Emphasis"/>
                <w:rFonts w:ascii="Browallia New" w:hAnsi="Browallia New" w:cs="Browallia New" w:hint="cs"/>
                <w:sz w:val="28"/>
              </w:rPr>
              <w:t>genitalium</w:t>
            </w:r>
            <w:proofErr w:type="spellEnd"/>
            <w:r w:rsidRPr="0081320E">
              <w:rPr>
                <w:rStyle w:val="Emphasis"/>
                <w:rFonts w:ascii="Browallia New" w:hAnsi="Browallia New" w:cs="Browallia New" w:hint="cs"/>
                <w:sz w:val="28"/>
              </w:rPr>
              <w:t xml:space="preserve"> </w:t>
            </w:r>
            <w:r w:rsidRPr="0081320E">
              <w:rPr>
                <w:rFonts w:ascii="Browallia New" w:hAnsi="Browallia New" w:cs="Browallia New" w:hint="cs"/>
                <w:sz w:val="28"/>
              </w:rPr>
              <w:t xml:space="preserve">(MG), </w:t>
            </w:r>
            <w:proofErr w:type="spellStart"/>
            <w:r w:rsidRPr="0081320E">
              <w:rPr>
                <w:rStyle w:val="Emphasis"/>
                <w:rFonts w:ascii="Browallia New" w:hAnsi="Browallia New" w:cs="Browallia New" w:hint="cs"/>
                <w:sz w:val="28"/>
              </w:rPr>
              <w:t>Ureaplasma</w:t>
            </w:r>
            <w:proofErr w:type="spellEnd"/>
            <w:r w:rsidRPr="0081320E">
              <w:rPr>
                <w:rStyle w:val="Emphasis"/>
                <w:rFonts w:ascii="Browallia New" w:hAnsi="Browallia New" w:cs="Browallia New" w:hint="cs"/>
                <w:sz w:val="28"/>
              </w:rPr>
              <w:t xml:space="preserve"> </w:t>
            </w:r>
            <w:proofErr w:type="spellStart"/>
            <w:r w:rsidRPr="0081320E">
              <w:rPr>
                <w:rStyle w:val="Emphasis"/>
                <w:rFonts w:ascii="Browallia New" w:hAnsi="Browallia New" w:cs="Browallia New" w:hint="cs"/>
                <w:sz w:val="28"/>
              </w:rPr>
              <w:t>urealyticum</w:t>
            </w:r>
            <w:proofErr w:type="spellEnd"/>
            <w:r w:rsidRPr="0081320E">
              <w:rPr>
                <w:rFonts w:ascii="Browallia New" w:hAnsi="Browallia New" w:cs="Browallia New" w:hint="cs"/>
                <w:sz w:val="28"/>
              </w:rPr>
              <w:t xml:space="preserve"> (UU), </w:t>
            </w:r>
            <w:proofErr w:type="spellStart"/>
            <w:r w:rsidRPr="0081320E">
              <w:rPr>
                <w:rStyle w:val="Emphasis"/>
                <w:rFonts w:ascii="Browallia New" w:hAnsi="Browallia New" w:cs="Browallia New" w:hint="cs"/>
                <w:sz w:val="28"/>
              </w:rPr>
              <w:t>Ureaplasma</w:t>
            </w:r>
            <w:proofErr w:type="spellEnd"/>
            <w:r w:rsidRPr="0081320E">
              <w:rPr>
                <w:rStyle w:val="Emphasis"/>
                <w:rFonts w:ascii="Browallia New" w:hAnsi="Browallia New" w:cs="Browallia New" w:hint="cs"/>
                <w:sz w:val="28"/>
              </w:rPr>
              <w:t xml:space="preserve"> parvum </w:t>
            </w:r>
            <w:r w:rsidRPr="0081320E">
              <w:rPr>
                <w:rFonts w:ascii="Browallia New" w:hAnsi="Browallia New" w:cs="Browallia New" w:hint="cs"/>
                <w:sz w:val="28"/>
              </w:rPr>
              <w:t>(UP)</w:t>
            </w:r>
            <w:r w:rsidRPr="0081320E">
              <w:rPr>
                <w:rStyle w:val="Emphasis"/>
                <w:rFonts w:ascii="Browallia New" w:hAnsi="Browallia New" w:cs="Browallia New" w:hint="cs"/>
                <w:sz w:val="28"/>
              </w:rPr>
              <w:t xml:space="preserve"> and Trichomonas vaginalis </w:t>
            </w:r>
            <w:r w:rsidRPr="0081320E">
              <w:rPr>
                <w:rFonts w:ascii="Browallia New" w:hAnsi="Browallia New" w:cs="Browallia New" w:hint="cs"/>
                <w:sz w:val="28"/>
              </w:rPr>
              <w:t>(TV).</w:t>
            </w:r>
          </w:p>
          <w:p w14:paraId="71D0EDD9" w14:textId="4F2C5C01" w:rsidR="00926186" w:rsidRPr="0081320E" w:rsidRDefault="006A7E65" w:rsidP="00E74377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81320E">
              <w:rPr>
                <w:rFonts w:ascii="Browallia New" w:hAnsi="Browallia New" w:cs="Browallia New" w:hint="cs"/>
                <w:b/>
                <w:bCs/>
                <w:sz w:val="28"/>
              </w:rPr>
              <w:t>Materials</w:t>
            </w:r>
            <w:r w:rsidR="00323316" w:rsidRPr="0081320E">
              <w:rPr>
                <w:rFonts w:ascii="Browallia New" w:hAnsi="Browallia New" w:cs="Browallia New" w:hint="cs"/>
                <w:b/>
                <w:bCs/>
                <w:sz w:val="28"/>
              </w:rPr>
              <w:t xml:space="preserve"> and </w:t>
            </w:r>
            <w:r w:rsidRPr="0081320E">
              <w:rPr>
                <w:rFonts w:ascii="Browallia New" w:hAnsi="Browallia New" w:cs="Browallia New" w:hint="cs"/>
                <w:b/>
                <w:bCs/>
                <w:sz w:val="28"/>
              </w:rPr>
              <w:t>Methods:</w:t>
            </w:r>
            <w:r w:rsidRPr="0081320E">
              <w:rPr>
                <w:rFonts w:ascii="Browallia New" w:hAnsi="Browallia New" w:cs="Browallia New" w:hint="cs"/>
                <w:sz w:val="28"/>
              </w:rPr>
              <w:t xml:space="preserve"> A total of 228 samples</w:t>
            </w:r>
            <w:r w:rsidR="00E74377" w:rsidRPr="0081320E">
              <w:rPr>
                <w:rFonts w:ascii="Browallia New" w:hAnsi="Browallia New" w:cs="Browallia New" w:hint="cs"/>
                <w:sz w:val="28"/>
              </w:rPr>
              <w:t>,</w:t>
            </w:r>
            <w:r w:rsidRPr="0081320E">
              <w:rPr>
                <w:rFonts w:ascii="Browallia New" w:hAnsi="Browallia New" w:cs="Browallia New" w:hint="cs"/>
                <w:sz w:val="28"/>
              </w:rPr>
              <w:t xml:space="preserve"> including urine or vaginal swab from non-duplicated patients</w:t>
            </w:r>
            <w:r w:rsidR="00E74377" w:rsidRPr="0081320E">
              <w:rPr>
                <w:rFonts w:ascii="Browallia New" w:hAnsi="Browallia New" w:cs="Browallia New" w:hint="cs"/>
                <w:sz w:val="28"/>
              </w:rPr>
              <w:t>,</w:t>
            </w:r>
            <w:r w:rsidRPr="0081320E">
              <w:rPr>
                <w:rFonts w:ascii="Browallia New" w:hAnsi="Browallia New" w:cs="Browallia New" w:hint="cs"/>
                <w:sz w:val="28"/>
              </w:rPr>
              <w:t xml:space="preserve"> were examined.</w:t>
            </w:r>
            <w:r w:rsidR="00E74377" w:rsidRPr="0081320E">
              <w:rPr>
                <w:rFonts w:ascii="Browallia New" w:hAnsi="Browallia New" w:cs="Browallia New" w:hint="cs"/>
                <w:sz w:val="28"/>
              </w:rPr>
              <w:t xml:space="preserve"> </w:t>
            </w:r>
            <w:r w:rsidRPr="0081320E">
              <w:rPr>
                <w:rFonts w:ascii="Browallia New" w:hAnsi="Browallia New" w:cs="Browallia New" w:hint="cs"/>
                <w:sz w:val="28"/>
              </w:rPr>
              <w:t xml:space="preserve">The DNA from samples was extracted using the Magnesia genomic DNA bacterial kit (Anatolia </w:t>
            </w:r>
            <w:proofErr w:type="spellStart"/>
            <w:r w:rsidRPr="0081320E">
              <w:rPr>
                <w:rFonts w:ascii="Browallia New" w:hAnsi="Browallia New" w:cs="Browallia New" w:hint="cs"/>
                <w:sz w:val="28"/>
              </w:rPr>
              <w:t>genework</w:t>
            </w:r>
            <w:proofErr w:type="spellEnd"/>
            <w:r w:rsidRPr="0081320E">
              <w:rPr>
                <w:rFonts w:ascii="Browallia New" w:hAnsi="Browallia New" w:cs="Browallia New" w:hint="cs"/>
                <w:sz w:val="28"/>
              </w:rPr>
              <w:t xml:space="preserve">, Turkey) </w:t>
            </w:r>
            <w:r w:rsidR="00E74377" w:rsidRPr="0081320E">
              <w:rPr>
                <w:rFonts w:ascii="Browallia New" w:hAnsi="Browallia New" w:cs="Browallia New" w:hint="cs"/>
                <w:sz w:val="28"/>
              </w:rPr>
              <w:t>performed</w:t>
            </w:r>
            <w:r w:rsidRPr="0081320E">
              <w:rPr>
                <w:rFonts w:ascii="Browallia New" w:hAnsi="Browallia New" w:cs="Browallia New" w:hint="cs"/>
                <w:sz w:val="28"/>
              </w:rPr>
              <w:t xml:space="preserve"> in the automated Magnesia16 extraction system (Anatolia </w:t>
            </w:r>
            <w:proofErr w:type="spellStart"/>
            <w:r w:rsidRPr="0081320E">
              <w:rPr>
                <w:rFonts w:ascii="Browallia New" w:hAnsi="Browallia New" w:cs="Browallia New" w:hint="cs"/>
                <w:sz w:val="28"/>
              </w:rPr>
              <w:t>genework</w:t>
            </w:r>
            <w:proofErr w:type="spellEnd"/>
            <w:r w:rsidRPr="0081320E">
              <w:rPr>
                <w:rFonts w:ascii="Browallia New" w:hAnsi="Browallia New" w:cs="Browallia New" w:hint="cs"/>
                <w:sz w:val="28"/>
              </w:rPr>
              <w:t>, Turkey).</w:t>
            </w:r>
            <w:r w:rsidR="00E74377" w:rsidRPr="0081320E">
              <w:rPr>
                <w:rFonts w:ascii="Browallia New" w:hAnsi="Browallia New" w:cs="Browallia New" w:hint="cs"/>
                <w:sz w:val="28"/>
              </w:rPr>
              <w:t xml:space="preserve"> </w:t>
            </w:r>
            <w:r w:rsidRPr="0081320E">
              <w:rPr>
                <w:rFonts w:ascii="Browallia New" w:hAnsi="Browallia New" w:cs="Browallia New" w:hint="cs"/>
                <w:sz w:val="28"/>
              </w:rPr>
              <w:t xml:space="preserve">The extracted target DNA samples were tested using </w:t>
            </w:r>
            <w:r w:rsidR="00E74377" w:rsidRPr="0081320E">
              <w:rPr>
                <w:rFonts w:ascii="Browallia New" w:hAnsi="Browallia New" w:cs="Browallia New" w:hint="cs"/>
                <w:sz w:val="28"/>
              </w:rPr>
              <w:t xml:space="preserve">the </w:t>
            </w:r>
            <w:proofErr w:type="spellStart"/>
            <w:r w:rsidRPr="0081320E">
              <w:rPr>
                <w:rFonts w:ascii="Browallia New" w:hAnsi="Browallia New" w:cs="Browallia New" w:hint="cs"/>
                <w:sz w:val="28"/>
              </w:rPr>
              <w:t>Anyplex</w:t>
            </w:r>
            <w:proofErr w:type="spellEnd"/>
            <w:r w:rsidRPr="0081320E">
              <w:rPr>
                <w:rFonts w:ascii="Browallia New" w:hAnsi="Browallia New" w:cs="Browallia New" w:hint="cs"/>
                <w:sz w:val="28"/>
              </w:rPr>
              <w:t xml:space="preserve"> II STI-7 detection kit (</w:t>
            </w:r>
            <w:proofErr w:type="spellStart"/>
            <w:r w:rsidRPr="0081320E">
              <w:rPr>
                <w:rFonts w:ascii="Browallia New" w:hAnsi="Browallia New" w:cs="Browallia New" w:hint="cs"/>
                <w:sz w:val="28"/>
              </w:rPr>
              <w:t>Seegene</w:t>
            </w:r>
            <w:proofErr w:type="spellEnd"/>
            <w:r w:rsidRPr="0081320E">
              <w:rPr>
                <w:rFonts w:ascii="Browallia New" w:hAnsi="Browallia New" w:cs="Browallia New" w:hint="cs"/>
                <w:sz w:val="28"/>
              </w:rPr>
              <w:t>, Korea).</w:t>
            </w:r>
            <w:r w:rsidR="00E74377" w:rsidRPr="0081320E">
              <w:rPr>
                <w:rFonts w:ascii="Browallia New" w:hAnsi="Browallia New" w:cs="Browallia New" w:hint="cs"/>
                <w:sz w:val="28"/>
              </w:rPr>
              <w:t xml:space="preserve"> </w:t>
            </w:r>
            <w:r w:rsidRPr="0081320E">
              <w:rPr>
                <w:rFonts w:ascii="Browallia New" w:hAnsi="Browallia New" w:cs="Browallia New" w:hint="cs"/>
                <w:sz w:val="28"/>
              </w:rPr>
              <w:t>The amplification of specific products was performed in the CFX96 Real-time PCR system (Bio-Rad, USA).</w:t>
            </w:r>
          </w:p>
          <w:p w14:paraId="2A13BFB5" w14:textId="4B9DE1B0" w:rsidR="00926186" w:rsidRPr="0081320E" w:rsidRDefault="006A7E65" w:rsidP="00E74377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81320E">
              <w:rPr>
                <w:rFonts w:ascii="Browallia New" w:hAnsi="Browallia New" w:cs="Browallia New" w:hint="cs"/>
                <w:b/>
                <w:bCs/>
                <w:sz w:val="28"/>
              </w:rPr>
              <w:t>Results:</w:t>
            </w:r>
            <w:r w:rsidRPr="0081320E">
              <w:rPr>
                <w:rFonts w:ascii="Browallia New" w:hAnsi="Browallia New" w:cs="Browallia New" w:hint="cs"/>
                <w:sz w:val="28"/>
              </w:rPr>
              <w:t xml:space="preserve"> Of </w:t>
            </w:r>
            <w:r w:rsidR="00E74377" w:rsidRPr="0081320E">
              <w:rPr>
                <w:rFonts w:ascii="Browallia New" w:hAnsi="Browallia New" w:cs="Browallia New" w:hint="cs"/>
                <w:sz w:val="28"/>
              </w:rPr>
              <w:t>228</w:t>
            </w:r>
            <w:r w:rsidRPr="0081320E">
              <w:rPr>
                <w:rFonts w:ascii="Browallia New" w:hAnsi="Browallia New" w:cs="Browallia New" w:hint="cs"/>
                <w:sz w:val="28"/>
              </w:rPr>
              <w:t xml:space="preserve"> samples, 103 </w:t>
            </w:r>
            <w:r w:rsidR="00E74377" w:rsidRPr="0081320E">
              <w:rPr>
                <w:rFonts w:ascii="Browallia New" w:hAnsi="Browallia New" w:cs="Browallia New" w:hint="cs"/>
                <w:sz w:val="28"/>
              </w:rPr>
              <w:t xml:space="preserve">(45.17%) </w:t>
            </w:r>
            <w:r w:rsidRPr="0081320E">
              <w:rPr>
                <w:rFonts w:ascii="Browallia New" w:hAnsi="Browallia New" w:cs="Browallia New" w:hint="cs"/>
                <w:sz w:val="28"/>
              </w:rPr>
              <w:t>were male patients.</w:t>
            </w:r>
            <w:r w:rsidR="00E74377" w:rsidRPr="0081320E">
              <w:rPr>
                <w:rFonts w:ascii="Browallia New" w:hAnsi="Browallia New" w:cs="Browallia New" w:hint="cs"/>
                <w:sz w:val="28"/>
              </w:rPr>
              <w:t xml:space="preserve"> </w:t>
            </w:r>
            <w:r w:rsidRPr="0081320E">
              <w:rPr>
                <w:rFonts w:ascii="Browallia New" w:hAnsi="Browallia New" w:cs="Browallia New" w:hint="cs"/>
                <w:sz w:val="28"/>
              </w:rPr>
              <w:t xml:space="preserve">Of 125 samples from female patients, 88, 23 and 14 were urine, cervical and vaginal </w:t>
            </w:r>
            <w:r w:rsidR="00E74377" w:rsidRPr="0081320E">
              <w:rPr>
                <w:rFonts w:ascii="Browallia New" w:hAnsi="Browallia New" w:cs="Browallia New" w:hint="cs"/>
                <w:sz w:val="28"/>
              </w:rPr>
              <w:t>swabs</w:t>
            </w:r>
            <w:r w:rsidRPr="0081320E">
              <w:rPr>
                <w:rFonts w:ascii="Browallia New" w:hAnsi="Browallia New" w:cs="Browallia New" w:hint="cs"/>
                <w:sz w:val="28"/>
              </w:rPr>
              <w:t>, respectively.</w:t>
            </w:r>
            <w:r w:rsidR="00E74377" w:rsidRPr="0081320E">
              <w:rPr>
                <w:rFonts w:ascii="Browallia New" w:hAnsi="Browallia New" w:cs="Browallia New" w:hint="cs"/>
                <w:sz w:val="28"/>
              </w:rPr>
              <w:t xml:space="preserve"> </w:t>
            </w:r>
            <w:r w:rsidRPr="0081320E">
              <w:rPr>
                <w:rFonts w:ascii="Browallia New" w:hAnsi="Browallia New" w:cs="Browallia New" w:hint="cs"/>
                <w:sz w:val="28"/>
              </w:rPr>
              <w:t>The overall positive rate was 53.07% (121/228).</w:t>
            </w:r>
            <w:r w:rsidR="00E74377" w:rsidRPr="0081320E">
              <w:rPr>
                <w:rFonts w:ascii="Browallia New" w:hAnsi="Browallia New" w:cs="Browallia New" w:hint="cs"/>
                <w:sz w:val="28"/>
              </w:rPr>
              <w:t xml:space="preserve"> </w:t>
            </w:r>
            <w:r w:rsidRPr="0081320E">
              <w:rPr>
                <w:rFonts w:ascii="Browallia New" w:hAnsi="Browallia New" w:cs="Browallia New" w:hint="cs"/>
                <w:sz w:val="28"/>
              </w:rPr>
              <w:t xml:space="preserve">However, the positive rate of </w:t>
            </w:r>
            <w:r w:rsidR="00E74377" w:rsidRPr="0081320E">
              <w:rPr>
                <w:rFonts w:ascii="Browallia New" w:hAnsi="Browallia New" w:cs="Browallia New" w:hint="cs"/>
                <w:sz w:val="28"/>
              </w:rPr>
              <w:t>females</w:t>
            </w:r>
            <w:r w:rsidRPr="0081320E">
              <w:rPr>
                <w:rFonts w:ascii="Browallia New" w:hAnsi="Browallia New" w:cs="Browallia New" w:hint="cs"/>
                <w:sz w:val="28"/>
              </w:rPr>
              <w:t xml:space="preserve"> was almost double </w:t>
            </w:r>
            <w:r w:rsidR="00E74377" w:rsidRPr="0081320E">
              <w:rPr>
                <w:rFonts w:ascii="Browallia New" w:hAnsi="Browallia New" w:cs="Browallia New" w:hint="cs"/>
                <w:sz w:val="28"/>
              </w:rPr>
              <w:t xml:space="preserve">that </w:t>
            </w:r>
            <w:r w:rsidRPr="0081320E">
              <w:rPr>
                <w:rFonts w:ascii="Browallia New" w:hAnsi="Browallia New" w:cs="Browallia New" w:hint="cs"/>
                <w:sz w:val="28"/>
              </w:rPr>
              <w:t>of male patients at 68% (85/125) versus 36.89% (38/103).</w:t>
            </w:r>
            <w:r w:rsidR="00E74377" w:rsidRPr="0081320E">
              <w:rPr>
                <w:rFonts w:ascii="Browallia New" w:hAnsi="Browallia New" w:cs="Browallia New" w:hint="cs"/>
                <w:sz w:val="28"/>
              </w:rPr>
              <w:t xml:space="preserve"> </w:t>
            </w:r>
            <w:r w:rsidRPr="0081320E">
              <w:rPr>
                <w:rFonts w:ascii="Browallia New" w:hAnsi="Browallia New" w:cs="Browallia New" w:hint="cs"/>
                <w:sz w:val="28"/>
              </w:rPr>
              <w:t>Of these 121 positive cases, 81 (66.94%) were single organism detection.</w:t>
            </w:r>
            <w:r w:rsidR="00E74377" w:rsidRPr="0081320E">
              <w:rPr>
                <w:rFonts w:ascii="Browallia New" w:hAnsi="Browallia New" w:cs="Browallia New" w:hint="cs"/>
                <w:sz w:val="28"/>
              </w:rPr>
              <w:t xml:space="preserve"> </w:t>
            </w:r>
            <w:r w:rsidRPr="0081320E">
              <w:rPr>
                <w:rFonts w:ascii="Browallia New" w:hAnsi="Browallia New" w:cs="Browallia New" w:hint="cs"/>
                <w:sz w:val="28"/>
              </w:rPr>
              <w:t>Interestingly, UP revealed positive in 82 patients (67.71%)</w:t>
            </w:r>
            <w:r w:rsidR="00E74377" w:rsidRPr="0081320E">
              <w:rPr>
                <w:rFonts w:ascii="Browallia New" w:hAnsi="Browallia New" w:cs="Browallia New" w:hint="cs"/>
                <w:sz w:val="28"/>
              </w:rPr>
              <w:t>,</w:t>
            </w:r>
            <w:r w:rsidRPr="0081320E">
              <w:rPr>
                <w:rFonts w:ascii="Browallia New" w:hAnsi="Browallia New" w:cs="Browallia New" w:hint="cs"/>
                <w:sz w:val="28"/>
              </w:rPr>
              <w:t xml:space="preserve"> which was the highest prevalence among tested organisms.</w:t>
            </w:r>
            <w:r w:rsidR="00E74377" w:rsidRPr="0081320E">
              <w:rPr>
                <w:rFonts w:ascii="Browallia New" w:hAnsi="Browallia New" w:cs="Browallia New" w:hint="cs"/>
                <w:sz w:val="28"/>
              </w:rPr>
              <w:t xml:space="preserve"> </w:t>
            </w:r>
            <w:r w:rsidRPr="0081320E">
              <w:rPr>
                <w:rFonts w:ascii="Browallia New" w:hAnsi="Browallia New" w:cs="Browallia New" w:hint="cs"/>
                <w:sz w:val="28"/>
              </w:rPr>
              <w:t xml:space="preserve">The UU, MH, </w:t>
            </w:r>
            <w:proofErr w:type="gramStart"/>
            <w:r w:rsidRPr="0081320E">
              <w:rPr>
                <w:rFonts w:ascii="Browallia New" w:hAnsi="Browallia New" w:cs="Browallia New" w:hint="cs"/>
                <w:sz w:val="28"/>
              </w:rPr>
              <w:t>MG</w:t>
            </w:r>
            <w:proofErr w:type="gramEnd"/>
            <w:r w:rsidRPr="0081320E">
              <w:rPr>
                <w:rFonts w:ascii="Browallia New" w:hAnsi="Browallia New" w:cs="Browallia New" w:hint="cs"/>
                <w:sz w:val="28"/>
              </w:rPr>
              <w:t xml:space="preserve"> and TV were found in 28, 24, 14 and 3 patients, respectively.</w:t>
            </w:r>
            <w:r w:rsidR="00E74377" w:rsidRPr="0081320E">
              <w:rPr>
                <w:rFonts w:ascii="Browallia New" w:hAnsi="Browallia New" w:cs="Browallia New" w:hint="cs"/>
                <w:sz w:val="28"/>
              </w:rPr>
              <w:t xml:space="preserve"> In addition</w:t>
            </w:r>
            <w:r w:rsidRPr="0081320E">
              <w:rPr>
                <w:rFonts w:ascii="Browallia New" w:hAnsi="Browallia New" w:cs="Browallia New" w:hint="cs"/>
                <w:sz w:val="28"/>
              </w:rPr>
              <w:t>, when combined cases of either UU, UP or UU plus UP positive, 105 cases (86.78%) were found.</w:t>
            </w:r>
            <w:r w:rsidR="00E74377" w:rsidRPr="0081320E">
              <w:rPr>
                <w:rFonts w:ascii="Browallia New" w:hAnsi="Browallia New" w:cs="Browallia New" w:hint="cs"/>
                <w:sz w:val="28"/>
              </w:rPr>
              <w:t xml:space="preserve"> </w:t>
            </w:r>
            <w:r w:rsidRPr="0081320E">
              <w:rPr>
                <w:rFonts w:ascii="Browallia New" w:hAnsi="Browallia New" w:cs="Browallia New" w:hint="cs"/>
                <w:sz w:val="28"/>
              </w:rPr>
              <w:t xml:space="preserve">In contrast, only 22/121 (18.18%) </w:t>
            </w:r>
            <w:r w:rsidR="00E74377" w:rsidRPr="0081320E">
              <w:rPr>
                <w:rFonts w:ascii="Browallia New" w:hAnsi="Browallia New" w:cs="Browallia New" w:hint="cs"/>
                <w:sz w:val="28"/>
              </w:rPr>
              <w:t>patients</w:t>
            </w:r>
            <w:r w:rsidRPr="0081320E">
              <w:rPr>
                <w:rFonts w:ascii="Browallia New" w:hAnsi="Browallia New" w:cs="Browallia New" w:hint="cs"/>
                <w:sz w:val="28"/>
              </w:rPr>
              <w:t xml:space="preserve"> were positive for NG or CT or NG plus CT. </w:t>
            </w:r>
          </w:p>
          <w:p w14:paraId="52AE491C" w14:textId="5D5B8200" w:rsidR="00AA2BA6" w:rsidRPr="0081320E" w:rsidRDefault="006A7E65" w:rsidP="00E74377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81320E">
              <w:rPr>
                <w:rFonts w:ascii="Browallia New" w:hAnsi="Browallia New" w:cs="Browallia New" w:hint="cs"/>
                <w:b/>
                <w:bCs/>
                <w:sz w:val="28"/>
              </w:rPr>
              <w:t>Conclusions:</w:t>
            </w:r>
            <w:r w:rsidRPr="0081320E">
              <w:rPr>
                <w:rFonts w:ascii="Browallia New" w:hAnsi="Browallia New" w:cs="Browallia New" w:hint="cs"/>
                <w:sz w:val="28"/>
              </w:rPr>
              <w:t xml:space="preserve"> The data implied that the prevalence of causative bacterial agents of urethritis and vaginosis varied in different regions.</w:t>
            </w:r>
            <w:r w:rsidR="00E74377" w:rsidRPr="0081320E">
              <w:rPr>
                <w:rFonts w:ascii="Browallia New" w:hAnsi="Browallia New" w:cs="Browallia New" w:hint="cs"/>
                <w:sz w:val="28"/>
              </w:rPr>
              <w:t xml:space="preserve"> </w:t>
            </w:r>
            <w:r w:rsidRPr="0081320E">
              <w:rPr>
                <w:rFonts w:ascii="Browallia New" w:hAnsi="Browallia New" w:cs="Browallia New" w:hint="cs"/>
                <w:sz w:val="28"/>
              </w:rPr>
              <w:t xml:space="preserve">In this case, if only CT and NG were tested, approximately 80% of the </w:t>
            </w:r>
            <w:r w:rsidR="00E74377" w:rsidRPr="0081320E">
              <w:rPr>
                <w:rFonts w:ascii="Browallia New" w:hAnsi="Browallia New" w:cs="Browallia New" w:hint="cs"/>
                <w:sz w:val="28"/>
              </w:rPr>
              <w:t>patients</w:t>
            </w:r>
            <w:r w:rsidRPr="0081320E">
              <w:rPr>
                <w:rFonts w:ascii="Browallia New" w:hAnsi="Browallia New" w:cs="Browallia New" w:hint="cs"/>
                <w:sz w:val="28"/>
              </w:rPr>
              <w:t xml:space="preserve"> would be missed.</w:t>
            </w:r>
          </w:p>
          <w:p w14:paraId="0337A685" w14:textId="77777777" w:rsidR="00B70049" w:rsidRPr="0081320E" w:rsidRDefault="00B70049" w:rsidP="00E74377">
            <w:pPr>
              <w:jc w:val="both"/>
              <w:rPr>
                <w:rFonts w:ascii="Browallia New" w:hAnsi="Browallia New" w:cs="Browallia New"/>
                <w:sz w:val="28"/>
              </w:rPr>
            </w:pPr>
          </w:p>
          <w:p w14:paraId="43B255DA" w14:textId="2E1E6AE5" w:rsidR="00AA2BA6" w:rsidRPr="0081320E" w:rsidRDefault="00E74377" w:rsidP="00E74377">
            <w:pPr>
              <w:jc w:val="both"/>
              <w:rPr>
                <w:rFonts w:ascii="Browallia New" w:hAnsi="Browallia New" w:cs="Browallia New"/>
                <w:sz w:val="28"/>
              </w:rPr>
            </w:pPr>
            <w:r w:rsidRPr="0081320E">
              <w:rPr>
                <w:rFonts w:ascii="Browallia New" w:hAnsi="Browallia New" w:cs="Browallia New" w:hint="cs"/>
                <w:b/>
                <w:bCs/>
                <w:sz w:val="28"/>
              </w:rPr>
              <w:t>Keywords</w:t>
            </w:r>
            <w:r w:rsidR="00B70049" w:rsidRPr="0081320E">
              <w:rPr>
                <w:rFonts w:ascii="Browallia New" w:hAnsi="Browallia New" w:cs="Browallia New" w:hint="cs"/>
                <w:b/>
                <w:bCs/>
                <w:sz w:val="28"/>
              </w:rPr>
              <w:t>:</w:t>
            </w:r>
            <w:r w:rsidR="00B70049" w:rsidRPr="0081320E">
              <w:rPr>
                <w:rFonts w:ascii="Browallia New" w:hAnsi="Browallia New" w:cs="Browallia New" w:hint="cs"/>
                <w:sz w:val="28"/>
              </w:rPr>
              <w:t xml:space="preserve"> Real-time PCR, STI-7, Urethritis, Vaginosis</w:t>
            </w:r>
          </w:p>
        </w:tc>
      </w:tr>
      <w:tr w:rsidR="007E374C" w:rsidRPr="0081320E" w14:paraId="54A1862D" w14:textId="77777777" w:rsidTr="00E74377">
        <w:trPr>
          <w:trHeight w:val="342"/>
        </w:trPr>
        <w:tc>
          <w:tcPr>
            <w:tcW w:w="8881" w:type="dxa"/>
            <w:shd w:val="clear" w:color="auto" w:fill="auto"/>
          </w:tcPr>
          <w:p w14:paraId="77AD7655" w14:textId="77777777" w:rsidR="007E374C" w:rsidRPr="0081320E" w:rsidRDefault="007E374C" w:rsidP="00926186">
            <w:pPr>
              <w:outlineLvl w:val="5"/>
              <w:rPr>
                <w:rFonts w:ascii="Browallia New" w:hAnsi="Browallia New" w:cs="Browallia New"/>
                <w:sz w:val="28"/>
              </w:rPr>
            </w:pPr>
          </w:p>
        </w:tc>
      </w:tr>
    </w:tbl>
    <w:p w14:paraId="53A54A62" w14:textId="77777777" w:rsidR="00AA2BA6" w:rsidRPr="00B60F8A" w:rsidRDefault="00AA2BA6" w:rsidP="00926186">
      <w:pPr>
        <w:rPr>
          <w:rFonts w:ascii="TH SarabunPSK" w:hAnsi="TH SarabunPSK" w:cs="TH SarabunPSK"/>
          <w:i/>
          <w:iCs/>
          <w:sz w:val="32"/>
          <w:szCs w:val="32"/>
          <w:cs/>
        </w:rPr>
      </w:pPr>
    </w:p>
    <w:sectPr w:rsidR="00AA2BA6" w:rsidRPr="00B60F8A" w:rsidSect="00E74377">
      <w:headerReference w:type="default" r:id="rId7"/>
      <w:pgSz w:w="11906" w:h="16838"/>
      <w:pgMar w:top="1272" w:right="1346" w:bottom="139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8A8DA" w14:textId="77777777" w:rsidR="00E83D9B" w:rsidRDefault="00E83D9B" w:rsidP="00F23499">
      <w:r>
        <w:separator/>
      </w:r>
    </w:p>
  </w:endnote>
  <w:endnote w:type="continuationSeparator" w:id="0">
    <w:p w14:paraId="2CFF1F6F" w14:textId="77777777" w:rsidR="00E83D9B" w:rsidRDefault="00E83D9B" w:rsidP="00F23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1C2E5" w14:textId="77777777" w:rsidR="00E83D9B" w:rsidRDefault="00E83D9B" w:rsidP="00F23499">
      <w:r>
        <w:separator/>
      </w:r>
    </w:p>
  </w:footnote>
  <w:footnote w:type="continuationSeparator" w:id="0">
    <w:p w14:paraId="5E34274B" w14:textId="77777777" w:rsidR="00E83D9B" w:rsidRDefault="00E83D9B" w:rsidP="00F23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7FA61" w14:textId="50B8E335" w:rsidR="00F23499" w:rsidRPr="00F23499" w:rsidRDefault="00E50A6C" w:rsidP="00E50A6C">
    <w:pPr>
      <w:pStyle w:val="Header"/>
      <w:jc w:val="center"/>
      <w:rPr>
        <w:rFonts w:ascii="TH SarabunPSK" w:hAnsi="TH SarabunPSK" w:cs="TH SarabunPSK"/>
        <w:b/>
        <w:bCs/>
        <w:i/>
        <w:iCs/>
        <w:sz w:val="22"/>
        <w:szCs w:val="24"/>
      </w:rPr>
    </w:pPr>
    <w:r>
      <w:rPr>
        <w:rFonts w:ascii="TH SarabunPSK" w:hAnsi="TH SarabunPSK" w:cs="TH SarabunPSK"/>
        <w:b/>
        <w:bCs/>
        <w:i/>
        <w:iCs/>
        <w:sz w:val="22"/>
        <w:szCs w:val="24"/>
      </w:rPr>
      <w:t>-Abstract template-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518"/>
    <w:multiLevelType w:val="hybridMultilevel"/>
    <w:tmpl w:val="81A4DD08"/>
    <w:lvl w:ilvl="0" w:tplc="00DC6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57548"/>
    <w:multiLevelType w:val="hybridMultilevel"/>
    <w:tmpl w:val="783E46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2412AA"/>
    <w:multiLevelType w:val="multilevel"/>
    <w:tmpl w:val="FEDC0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" w15:restartNumberingAfterBreak="0">
    <w:nsid w:val="26A55029"/>
    <w:multiLevelType w:val="hybridMultilevel"/>
    <w:tmpl w:val="F4CE3A84"/>
    <w:lvl w:ilvl="0" w:tplc="096255F4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574A8A"/>
    <w:multiLevelType w:val="hybridMultilevel"/>
    <w:tmpl w:val="59A20080"/>
    <w:lvl w:ilvl="0" w:tplc="A1F810A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3153830">
    <w:abstractNumId w:val="1"/>
  </w:num>
  <w:num w:numId="2" w16cid:durableId="2119136630">
    <w:abstractNumId w:val="2"/>
  </w:num>
  <w:num w:numId="3" w16cid:durableId="2107385502">
    <w:abstractNumId w:val="3"/>
  </w:num>
  <w:num w:numId="4" w16cid:durableId="1884369582">
    <w:abstractNumId w:val="0"/>
  </w:num>
  <w:num w:numId="5" w16cid:durableId="425542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69"/>
    <w:rsid w:val="00036990"/>
    <w:rsid w:val="00045BE1"/>
    <w:rsid w:val="000735C4"/>
    <w:rsid w:val="00091227"/>
    <w:rsid w:val="000A3462"/>
    <w:rsid w:val="000B3B66"/>
    <w:rsid w:val="000D26A5"/>
    <w:rsid w:val="000F42D9"/>
    <w:rsid w:val="00136F40"/>
    <w:rsid w:val="00156535"/>
    <w:rsid w:val="00164C16"/>
    <w:rsid w:val="00175CD2"/>
    <w:rsid w:val="00196A35"/>
    <w:rsid w:val="001A1F26"/>
    <w:rsid w:val="001C4C9B"/>
    <w:rsid w:val="001D2427"/>
    <w:rsid w:val="001E0E44"/>
    <w:rsid w:val="00265175"/>
    <w:rsid w:val="0028022B"/>
    <w:rsid w:val="00285AF5"/>
    <w:rsid w:val="002924C0"/>
    <w:rsid w:val="002A552B"/>
    <w:rsid w:val="002D5FC3"/>
    <w:rsid w:val="00323316"/>
    <w:rsid w:val="00327F7A"/>
    <w:rsid w:val="00396047"/>
    <w:rsid w:val="003E0A8C"/>
    <w:rsid w:val="003E39AF"/>
    <w:rsid w:val="004150F2"/>
    <w:rsid w:val="00415E20"/>
    <w:rsid w:val="004726B9"/>
    <w:rsid w:val="004A6158"/>
    <w:rsid w:val="004B6539"/>
    <w:rsid w:val="0051125B"/>
    <w:rsid w:val="00527188"/>
    <w:rsid w:val="00545F49"/>
    <w:rsid w:val="0056699D"/>
    <w:rsid w:val="0058645F"/>
    <w:rsid w:val="0064661F"/>
    <w:rsid w:val="00666F2A"/>
    <w:rsid w:val="0069223C"/>
    <w:rsid w:val="006A7E65"/>
    <w:rsid w:val="006D1CA2"/>
    <w:rsid w:val="006E0409"/>
    <w:rsid w:val="00723EED"/>
    <w:rsid w:val="007378FA"/>
    <w:rsid w:val="00770AE4"/>
    <w:rsid w:val="00792A92"/>
    <w:rsid w:val="007E374C"/>
    <w:rsid w:val="00812194"/>
    <w:rsid w:val="0081320E"/>
    <w:rsid w:val="008265AF"/>
    <w:rsid w:val="00846D69"/>
    <w:rsid w:val="0085566B"/>
    <w:rsid w:val="008574C7"/>
    <w:rsid w:val="00861931"/>
    <w:rsid w:val="008B34D4"/>
    <w:rsid w:val="008B745F"/>
    <w:rsid w:val="008C773E"/>
    <w:rsid w:val="008E012C"/>
    <w:rsid w:val="00902FC5"/>
    <w:rsid w:val="00926186"/>
    <w:rsid w:val="009338FC"/>
    <w:rsid w:val="009445CD"/>
    <w:rsid w:val="009462CD"/>
    <w:rsid w:val="009718DA"/>
    <w:rsid w:val="0099397B"/>
    <w:rsid w:val="00995DCA"/>
    <w:rsid w:val="009C281B"/>
    <w:rsid w:val="009E2A85"/>
    <w:rsid w:val="009F45D8"/>
    <w:rsid w:val="00AA2BA6"/>
    <w:rsid w:val="00AA5ED3"/>
    <w:rsid w:val="00AB4CED"/>
    <w:rsid w:val="00AD3615"/>
    <w:rsid w:val="00AF08E5"/>
    <w:rsid w:val="00B03430"/>
    <w:rsid w:val="00B1792E"/>
    <w:rsid w:val="00B60F8A"/>
    <w:rsid w:val="00B70049"/>
    <w:rsid w:val="00B874B0"/>
    <w:rsid w:val="00BD381E"/>
    <w:rsid w:val="00BD6615"/>
    <w:rsid w:val="00BE1F6B"/>
    <w:rsid w:val="00C16D76"/>
    <w:rsid w:val="00C3641E"/>
    <w:rsid w:val="00C54BAA"/>
    <w:rsid w:val="00CB421E"/>
    <w:rsid w:val="00CB663E"/>
    <w:rsid w:val="00CC6D80"/>
    <w:rsid w:val="00CF0A05"/>
    <w:rsid w:val="00D24B83"/>
    <w:rsid w:val="00D354DB"/>
    <w:rsid w:val="00D60505"/>
    <w:rsid w:val="00D708AF"/>
    <w:rsid w:val="00DD66CE"/>
    <w:rsid w:val="00E03900"/>
    <w:rsid w:val="00E50A6C"/>
    <w:rsid w:val="00E564F8"/>
    <w:rsid w:val="00E71E8A"/>
    <w:rsid w:val="00E74377"/>
    <w:rsid w:val="00E83D9B"/>
    <w:rsid w:val="00E90441"/>
    <w:rsid w:val="00E956CE"/>
    <w:rsid w:val="00EA5030"/>
    <w:rsid w:val="00EB447B"/>
    <w:rsid w:val="00EC2745"/>
    <w:rsid w:val="00EE2D6D"/>
    <w:rsid w:val="00EE7016"/>
    <w:rsid w:val="00F066B5"/>
    <w:rsid w:val="00F23499"/>
    <w:rsid w:val="00F37623"/>
    <w:rsid w:val="00F653B0"/>
    <w:rsid w:val="00FB0072"/>
    <w:rsid w:val="00FB0365"/>
    <w:rsid w:val="00FD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A14270"/>
  <w15:chartTrackingRefBased/>
  <w15:docId w15:val="{6CDCB0F5-9F18-174A-A081-B2FBCC2D7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46D69"/>
    <w:rPr>
      <w:sz w:val="24"/>
      <w:szCs w:val="28"/>
    </w:rPr>
  </w:style>
  <w:style w:type="paragraph" w:styleId="Heading6">
    <w:name w:val="heading 6"/>
    <w:basedOn w:val="Normal"/>
    <w:next w:val="Normal"/>
    <w:qFormat/>
    <w:rsid w:val="00846D69"/>
    <w:pPr>
      <w:keepNext/>
      <w:outlineLvl w:val="5"/>
    </w:pPr>
    <w:rPr>
      <w:rFonts w:ascii="Angsana New" w:hAnsi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46D69"/>
    <w:rPr>
      <w:color w:val="0000FF"/>
      <w:u w:val="single"/>
    </w:rPr>
  </w:style>
  <w:style w:type="character" w:styleId="Emphasis">
    <w:name w:val="Emphasis"/>
    <w:uiPriority w:val="20"/>
    <w:qFormat/>
    <w:rsid w:val="006A7E65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02FC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8645F"/>
    <w:pPr>
      <w:ind w:left="720"/>
      <w:contextualSpacing/>
    </w:pPr>
  </w:style>
  <w:style w:type="paragraph" w:styleId="Header">
    <w:name w:val="header"/>
    <w:basedOn w:val="Normal"/>
    <w:link w:val="HeaderChar"/>
    <w:rsid w:val="00F234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23499"/>
    <w:rPr>
      <w:sz w:val="24"/>
      <w:szCs w:val="28"/>
    </w:rPr>
  </w:style>
  <w:style w:type="paragraph" w:styleId="Footer">
    <w:name w:val="footer"/>
    <w:basedOn w:val="Normal"/>
    <w:link w:val="FooterChar"/>
    <w:rsid w:val="00F234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23499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4EDEEA6-0954-774D-9303-9E80757C0D97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แบบฟอร์มส่งบทคัดย่อสำหรับเสนอผลงานด้วยโปสเตอร์</vt:lpstr>
    </vt:vector>
  </TitlesOfParts>
  <Company/>
  <LinksUpToDate>false</LinksUpToDate>
  <CharactersWithSpaces>3120</CharactersWithSpaces>
  <SharedDoc>false</SharedDoc>
  <HLinks>
    <vt:vector size="6" baseType="variant">
      <vt:variant>
        <vt:i4>4980844</vt:i4>
      </vt:variant>
      <vt:variant>
        <vt:i4>0</vt:i4>
      </vt:variant>
      <vt:variant>
        <vt:i4>0</vt:i4>
      </vt:variant>
      <vt:variant>
        <vt:i4>5</vt:i4>
      </vt:variant>
      <vt:variant>
        <vt:lpwstr>mailto:acmtt42@gmail.com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แบบฟอร์มส่งบทคัดย่อสำหรับเสนอผลงานด้วยโปสเตอร์</dc:title>
  <dc:subject/>
  <dc:creator>Palanee-NB</dc:creator>
  <cp:keywords/>
  <cp:lastModifiedBy>Panan Pattiyathanee</cp:lastModifiedBy>
  <cp:revision>2</cp:revision>
  <cp:lastPrinted>2023-03-11T04:25:00Z</cp:lastPrinted>
  <dcterms:created xsi:type="dcterms:W3CDTF">2024-02-18T15:29:00Z</dcterms:created>
  <dcterms:modified xsi:type="dcterms:W3CDTF">2024-02-18T15:29:00Z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documentId_2415</vt:lpwstr>
  </property>
  <property fmtid="{D5CDD505-2E9C-101B-9397-08002B2CF9AE}" pid="3" name="grammarly_documentContext">
    <vt:lpwstr>{"goals":[],"domain":"general","emotions":[],"dialect":"british"}</vt:lpwstr>
  </property>
</Properties>
</file>